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D716" w14:textId="3D300B05" w:rsidR="00050377" w:rsidRDefault="00475B73" w:rsidP="00050377">
      <w:pPr>
        <w:jc w:val="center"/>
      </w:pPr>
      <w:r>
        <w:rPr>
          <w:noProof/>
        </w:rPr>
        <w:drawing>
          <wp:inline distT="0" distB="0" distL="0" distR="0" wp14:anchorId="47D4ACE7" wp14:editId="2B24C897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32D60FB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B39603A" w14:textId="2EEE5F7E" w:rsidR="007B0759" w:rsidRPr="007B0759" w:rsidRDefault="007B0759" w:rsidP="007B0759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582EB10" w14:textId="77777777" w:rsidR="00050377" w:rsidRDefault="00050377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MECCANICA, MACCHINE,</w:t>
            </w:r>
          </w:p>
          <w:p w14:paraId="0A807153" w14:textId="77777777" w:rsidR="00050377" w:rsidRDefault="00050377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 xml:space="preserve"> ENERGIA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35B4BD09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7B0759">
              <w:rPr>
                <w:b/>
                <w:sz w:val="52"/>
                <w:szCs w:val="52"/>
              </w:rPr>
              <w:t>3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379ACEA9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>
        <w:rPr>
          <w:b/>
          <w:sz w:val="52"/>
          <w:szCs w:val="52"/>
        </w:rPr>
        <w:t xml:space="preserve">5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0A31FE">
        <w:rPr>
          <w:b/>
          <w:sz w:val="52"/>
          <w:szCs w:val="52"/>
        </w:rPr>
        <w:t>165</w:t>
      </w:r>
    </w:p>
    <w:p w14:paraId="5C4F5FC4" w14:textId="77777777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Pr="00056B11">
        <w:rPr>
          <w:b/>
          <w:sz w:val="36"/>
          <w:szCs w:val="24"/>
        </w:rPr>
        <w:t>3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28D828DD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>prof. GUIDO CAMPONESCHI</w:t>
      </w:r>
      <w:r>
        <w:rPr>
          <w:bCs/>
          <w:i w:val="0"/>
          <w:iCs w:val="0"/>
          <w:sz w:val="24"/>
        </w:rPr>
        <w:t xml:space="preserve">                                    p</w:t>
      </w:r>
      <w:r w:rsidRPr="00891CF5">
        <w:rPr>
          <w:bCs/>
          <w:i w:val="0"/>
          <w:iCs w:val="0"/>
          <w:sz w:val="24"/>
        </w:rPr>
        <w:t xml:space="preserve">rof. </w:t>
      </w:r>
      <w:r w:rsidR="007B0759">
        <w:rPr>
          <w:bCs/>
          <w:i w:val="0"/>
          <w:iCs w:val="0"/>
          <w:sz w:val="24"/>
        </w:rPr>
        <w:t>ENZO MARIANI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Meccanica Macchine Energia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247E781C" w:rsidR="009802CD" w:rsidRDefault="007B075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1FB06FAF" w:rsidR="009802CD" w:rsidRDefault="003D1D13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7B0759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792275FC" w:rsidR="009802CD" w:rsidRDefault="007B0759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</w:t>
            </w:r>
            <w:proofErr w:type="spellStart"/>
            <w:r w:rsidR="00F94B43">
              <w:rPr>
                <w:b/>
                <w:bCs/>
              </w:rPr>
              <w:t>sez</w:t>
            </w:r>
            <w:proofErr w:type="spellEnd"/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0AFDAF4D" w:rsidR="00A93EEE" w:rsidRDefault="00BC22FC" w:rsidP="005B3C1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5B3C17"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7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B2359F">
        <w:trPr>
          <w:cantSplit/>
          <w:trHeight w:val="1066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63998372" w14:textId="77777777" w:rsidTr="00B2359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BB395" w14:textId="77777777" w:rsidR="00F94B43" w:rsidRDefault="00F94B43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0D52649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C2A791D" w14:textId="042D4CD0" w:rsidR="00F94B43" w:rsidRPr="00EF5832" w:rsidRDefault="007B0759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CINEMATICA</w:t>
            </w:r>
            <w:r w:rsidR="00F94B43">
              <w:rPr>
                <w:b/>
                <w:sz w:val="18"/>
                <w:szCs w:val="18"/>
              </w:rPr>
              <w:t xml:space="preserve"> </w:t>
            </w:r>
          </w:p>
          <w:p w14:paraId="74752905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168851D" w14:textId="77777777" w:rsidR="007B0759" w:rsidRPr="007B0759" w:rsidRDefault="007B0759" w:rsidP="007B075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B0759">
              <w:t>Cinematica del punto materiale: concetto di traiettoria, velocità istantanea, velocità media, accelerazione istantanea, accelerazione media</w:t>
            </w:r>
          </w:p>
          <w:p w14:paraId="01C7949D" w14:textId="55052467" w:rsidR="007B0759" w:rsidRPr="007B0759" w:rsidRDefault="007B0759" w:rsidP="007B075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B0759">
              <w:t>Studio del moto rettilineo uniforme e uniformemente accelerato. Esempi ed applicazioni</w:t>
            </w:r>
            <w:r>
              <w:t xml:space="preserve"> moti accelerati, naturalmente accelerati, decelerati; uso ed applicazione dell’”Equazione oraria del moto”</w:t>
            </w:r>
          </w:p>
          <w:p w14:paraId="609CEDCD" w14:textId="0E11A04F" w:rsidR="007B0759" w:rsidRPr="007B0759" w:rsidRDefault="007B0759" w:rsidP="007B075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B0759">
              <w:t>Studio del moto circolare uniforme, definizione di velocità angolare e sue applicazione pratiche</w:t>
            </w:r>
            <w:r>
              <w:t xml:space="preserve"> (veicolo su ruota)</w:t>
            </w:r>
            <w:r w:rsidRPr="007B0759">
              <w:t>.</w:t>
            </w:r>
            <w:r>
              <w:t xml:space="preserve"> Cenno alla accelerazione centrifuga.</w:t>
            </w:r>
          </w:p>
          <w:p w14:paraId="7F5BB61A" w14:textId="77777777" w:rsidR="007B0759" w:rsidRPr="007B0759" w:rsidRDefault="007B0759" w:rsidP="007B075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B0759">
              <w:t>Moti composti, concetto di velocità assoluta - velocità relativa - velocità di trascinamento; triangoli di velocità</w:t>
            </w:r>
          </w:p>
          <w:p w14:paraId="207737CD" w14:textId="77777777" w:rsidR="00F94B43" w:rsidRPr="002D28A0" w:rsidRDefault="00F94B43" w:rsidP="007B0759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8A484FF" w14:textId="77777777" w:rsidR="00F94B43" w:rsidRPr="009E628F" w:rsidRDefault="00F94B43" w:rsidP="009E628F">
            <w:pPr>
              <w:ind w:left="283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8EF616" w14:textId="77777777" w:rsidR="00F94B43" w:rsidRDefault="00F94B43" w:rsidP="002D28A0">
            <w:pPr>
              <w:numPr>
                <w:ilvl w:val="0"/>
                <w:numId w:val="1"/>
              </w:numPr>
            </w:pPr>
            <w:r>
              <w:lastRenderedPageBreak/>
              <w:t>Equazioni e sistemi di equazioni di 1° grado</w:t>
            </w:r>
          </w:p>
          <w:p w14:paraId="35517EBA" w14:textId="12778748" w:rsidR="00D603F4" w:rsidRDefault="00D603F4" w:rsidP="002D28A0">
            <w:pPr>
              <w:numPr>
                <w:ilvl w:val="0"/>
                <w:numId w:val="1"/>
              </w:numPr>
            </w:pPr>
            <w:r>
              <w:t>Elementi di calcolo vettoriale</w:t>
            </w:r>
          </w:p>
          <w:p w14:paraId="5983A6D2" w14:textId="77777777" w:rsidR="00F94B43" w:rsidRDefault="00F94B43" w:rsidP="002D28A0">
            <w:pPr>
              <w:numPr>
                <w:ilvl w:val="0"/>
                <w:numId w:val="1"/>
              </w:numPr>
            </w:pPr>
            <w:r>
              <w:t>Fondamenti principali di trigonometria</w:t>
            </w:r>
          </w:p>
          <w:p w14:paraId="2AA3B7CF" w14:textId="77777777" w:rsidR="00F94B43" w:rsidRDefault="00F94B43" w:rsidP="000A1D1E"/>
          <w:p w14:paraId="65CF3ACB" w14:textId="77777777" w:rsidR="00F94B43" w:rsidRDefault="00F94B43" w:rsidP="000A1D1E"/>
          <w:p w14:paraId="5A0F593B" w14:textId="77777777" w:rsidR="00F94B43" w:rsidRDefault="00F94B43" w:rsidP="000A1D1E">
            <w:r>
              <w:t>______________________</w:t>
            </w:r>
          </w:p>
          <w:p w14:paraId="19DF2452" w14:textId="77777777" w:rsidR="00F94B43" w:rsidRDefault="00F94B43" w:rsidP="000A1D1E"/>
          <w:p w14:paraId="2081293E" w14:textId="77777777" w:rsidR="00F94B43" w:rsidRDefault="00F94B43" w:rsidP="000A1D1E"/>
          <w:p w14:paraId="161805FE" w14:textId="7029C904" w:rsidR="00F94B43" w:rsidRPr="000A1D1E" w:rsidRDefault="00F94B43" w:rsidP="000A1D1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0A1D1E">
              <w:t xml:space="preserve">Concetto di </w:t>
            </w:r>
            <w:r w:rsidR="007B0759">
              <w:t>velocità e di accelerazione.</w:t>
            </w:r>
          </w:p>
          <w:p w14:paraId="32AAAC47" w14:textId="77777777" w:rsidR="00F94B43" w:rsidRPr="000A1D1E" w:rsidRDefault="00F94B43" w:rsidP="000A1D1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0A1D1E">
              <w:t>Studio del moto rettilineo uniforme e uniformemente accelerato</w:t>
            </w:r>
          </w:p>
          <w:p w14:paraId="589FF2D0" w14:textId="77777777" w:rsidR="00F94B43" w:rsidRPr="000A1D1E" w:rsidRDefault="00F94B43" w:rsidP="000A1D1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0A1D1E">
              <w:t>Studio del moto circolare uniforme, definizione di velocità angolare.</w:t>
            </w:r>
          </w:p>
          <w:p w14:paraId="0B32F94C" w14:textId="77777777" w:rsidR="00F94B43" w:rsidRDefault="00F94B43" w:rsidP="000A1D1E"/>
          <w:p w14:paraId="3D928305" w14:textId="77777777" w:rsidR="00F94B43" w:rsidRDefault="00F94B43" w:rsidP="000A1D1E"/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B3F7E" w14:textId="5758A360" w:rsidR="00F94B43" w:rsidRDefault="00B2359F" w:rsidP="00D603F4">
            <w:pPr>
              <w:numPr>
                <w:ilvl w:val="0"/>
                <w:numId w:val="1"/>
              </w:numPr>
            </w:pPr>
            <w:r>
              <w:t>M</w:t>
            </w:r>
            <w:r w:rsidR="00F94B43" w:rsidRPr="000A1D1E">
              <w:t>isurare, elaborare e valutare grandezze</w:t>
            </w:r>
            <w:r w:rsidR="00F94B43">
              <w:t xml:space="preserve"> meccaniche ed energetiche</w:t>
            </w:r>
            <w:r w:rsidR="00F94B43" w:rsidRPr="000A1D1E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3DB73" w14:textId="77777777" w:rsidR="00D85448" w:rsidRDefault="00D85448" w:rsidP="00B2359F">
            <w:pPr>
              <w:ind w:left="283"/>
            </w:pPr>
          </w:p>
          <w:p w14:paraId="0FC08937" w14:textId="77777777" w:rsidR="00D85448" w:rsidRDefault="00D85448" w:rsidP="00B2359F">
            <w:pPr>
              <w:numPr>
                <w:ilvl w:val="0"/>
                <w:numId w:val="1"/>
              </w:numPr>
            </w:pPr>
            <w:r w:rsidRPr="00D85448">
              <w:t>Effettuare l’analisi dimensionale delle formule in uso.</w:t>
            </w:r>
          </w:p>
          <w:p w14:paraId="6D36BE64" w14:textId="52A066B8" w:rsidR="00D85448" w:rsidRDefault="00D85448" w:rsidP="00B2359F">
            <w:pPr>
              <w:numPr>
                <w:ilvl w:val="0"/>
                <w:numId w:val="1"/>
              </w:numPr>
            </w:pPr>
            <w:r>
              <w:t>Applica in modo autonomo le leggi fondamentali della Cinematica in situazioni semplici</w:t>
            </w:r>
          </w:p>
          <w:p w14:paraId="5CE8CB15" w14:textId="2D6D95A8" w:rsidR="00D85448" w:rsidRDefault="00D85448" w:rsidP="00B2359F">
            <w:pPr>
              <w:numPr>
                <w:ilvl w:val="0"/>
                <w:numId w:val="1"/>
              </w:numPr>
            </w:pPr>
            <w:r>
              <w:t>Applica in modo autonomo e/o con l’aiuto del docente</w:t>
            </w:r>
            <w:r w:rsidR="00FA511D">
              <w:t xml:space="preserve"> </w:t>
            </w:r>
            <w:r>
              <w:t xml:space="preserve">le leggi fondamentali della Cinematica in situazioni </w:t>
            </w:r>
            <w:r w:rsidR="00FA511D">
              <w:t>complesse</w:t>
            </w:r>
          </w:p>
          <w:p w14:paraId="570FBB02" w14:textId="6C598B8B" w:rsidR="00F94B43" w:rsidRPr="00D85448" w:rsidRDefault="00F94B43" w:rsidP="00B2359F">
            <w:pPr>
              <w:ind w:left="283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62DD8" w14:textId="27E4AC94" w:rsidR="00F94B43" w:rsidRDefault="003D1D13">
            <w:pPr>
              <w:jc w:val="center"/>
            </w:pPr>
            <w:r>
              <w:rPr>
                <w:b/>
                <w:bCs/>
                <w:sz w:val="48"/>
              </w:rPr>
              <w:t>25</w:t>
            </w:r>
          </w:p>
        </w:tc>
      </w:tr>
      <w:tr w:rsidR="00F94B43" w14:paraId="276AF9FA" w14:textId="77777777" w:rsidTr="00AE31AC">
        <w:trPr>
          <w:jc w:val="center"/>
        </w:trPr>
        <w:tc>
          <w:tcPr>
            <w:tcW w:w="1063" w:type="dxa"/>
            <w:shd w:val="clear" w:color="auto" w:fill="C0C0C0"/>
            <w:vAlign w:val="center"/>
          </w:tcPr>
          <w:p w14:paraId="13548D4D" w14:textId="03C79D44" w:rsidR="00F94B43" w:rsidRDefault="00F94B43" w:rsidP="00EF5832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C0C0C0"/>
          </w:tcPr>
          <w:p w14:paraId="2DBD7121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676504F6" w14:textId="43005A83" w:rsidR="007B0759" w:rsidRPr="00EF5832" w:rsidRDefault="007B0759" w:rsidP="007B07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DINAMICA </w:t>
            </w:r>
          </w:p>
          <w:p w14:paraId="297C485B" w14:textId="77777777" w:rsidR="007B0759" w:rsidRDefault="007B0759" w:rsidP="007B075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F46083A" w14:textId="6CB67BC0" w:rsidR="006429A4" w:rsidRDefault="006429A4" w:rsidP="006429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Definizione di massa e di Forza: unità di misura.</w:t>
            </w:r>
          </w:p>
          <w:p w14:paraId="1D42FC19" w14:textId="77777777" w:rsidR="006429A4" w:rsidRPr="006429A4" w:rsidRDefault="006429A4" w:rsidP="006429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429A4">
              <w:t>Leggi fondamentali della dinamica per corpi in traslazione e rotazione. concetto di forza d’inerzia.</w:t>
            </w:r>
          </w:p>
          <w:p w14:paraId="2DCE1AF5" w14:textId="77777777" w:rsidR="006429A4" w:rsidRPr="006429A4" w:rsidRDefault="006429A4" w:rsidP="006429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429A4">
              <w:t>Concetto di lavoro, energia, potenza;  equivalente termico del lavoro.</w:t>
            </w:r>
          </w:p>
          <w:p w14:paraId="56ECF49B" w14:textId="77777777" w:rsidR="006429A4" w:rsidRPr="006429A4" w:rsidRDefault="006429A4" w:rsidP="006429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429A4">
              <w:t>Teorema dell’energia cinetica: sua espressione per i corpi in traslazione e in rotazione</w:t>
            </w:r>
          </w:p>
          <w:p w14:paraId="294F15EE" w14:textId="03F87FA8" w:rsidR="00F94B43" w:rsidRPr="00EF5832" w:rsidRDefault="006429A4" w:rsidP="006429A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6429A4">
              <w:t>Concetto di impulso e concetto di quantità di moto, teorema della quantità di moto.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9BEE829" w14:textId="77777777" w:rsidR="00D603F4" w:rsidRDefault="00D603F4" w:rsidP="00D603F4">
            <w:pPr>
              <w:numPr>
                <w:ilvl w:val="0"/>
                <w:numId w:val="2"/>
              </w:numPr>
            </w:pPr>
            <w:r>
              <w:t>Equazioni e sistemi di equazioni di 1° grado</w:t>
            </w:r>
          </w:p>
          <w:p w14:paraId="2BDD7664" w14:textId="77777777" w:rsidR="00D603F4" w:rsidRDefault="00D603F4" w:rsidP="00D603F4">
            <w:pPr>
              <w:numPr>
                <w:ilvl w:val="0"/>
                <w:numId w:val="2"/>
              </w:numPr>
            </w:pPr>
            <w:r>
              <w:t>Elementi di calcolo vettoriale</w:t>
            </w:r>
          </w:p>
          <w:p w14:paraId="6A1399CA" w14:textId="77777777" w:rsidR="00D603F4" w:rsidRDefault="00D603F4" w:rsidP="00D603F4">
            <w:pPr>
              <w:numPr>
                <w:ilvl w:val="0"/>
                <w:numId w:val="2"/>
              </w:numPr>
            </w:pPr>
            <w:r>
              <w:t>Fondamenti principali di trigonometria</w:t>
            </w:r>
          </w:p>
          <w:p w14:paraId="2BEE8C63" w14:textId="77777777" w:rsidR="00F94B43" w:rsidRDefault="00F94B43" w:rsidP="00FB29EE">
            <w:pPr>
              <w:ind w:left="25"/>
            </w:pPr>
            <w:r>
              <w:t>_____________________</w:t>
            </w:r>
          </w:p>
          <w:p w14:paraId="798C831C" w14:textId="77777777" w:rsidR="00F94B43" w:rsidRDefault="00F94B43" w:rsidP="00FB29EE"/>
          <w:p w14:paraId="5D8755BF" w14:textId="4F96AE54" w:rsidR="00D603F4" w:rsidRPr="000A1D1E" w:rsidRDefault="00D603F4" w:rsidP="00D603F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0A1D1E">
              <w:t xml:space="preserve">Concetto di </w:t>
            </w:r>
            <w:r>
              <w:t>FORZA</w:t>
            </w:r>
          </w:p>
          <w:p w14:paraId="7BE85518" w14:textId="24A0FF77" w:rsidR="00AE31AC" w:rsidRDefault="00D603F4" w:rsidP="00AE31A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Calcolo del</w:t>
            </w:r>
            <w:r w:rsidR="00AE31AC">
              <w:t>le forme principali di energia: En. Cinetica, En. Potenziale, Lavoro meccanico.</w:t>
            </w:r>
          </w:p>
          <w:p w14:paraId="1E8EBE83" w14:textId="21CB45C2" w:rsidR="00F94B43" w:rsidRDefault="00F94B43" w:rsidP="00AE31AC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2155" w:type="dxa"/>
            <w:shd w:val="clear" w:color="auto" w:fill="C0C0C0"/>
            <w:vAlign w:val="center"/>
          </w:tcPr>
          <w:p w14:paraId="652F6C72" w14:textId="322E5928" w:rsidR="0035344B" w:rsidRDefault="00E12BB8" w:rsidP="0035344B">
            <w:pPr>
              <w:numPr>
                <w:ilvl w:val="0"/>
                <w:numId w:val="1"/>
              </w:numPr>
            </w:pPr>
            <w:r>
              <w:t>M</w:t>
            </w:r>
            <w:r w:rsidR="0035344B" w:rsidRPr="0035344B">
              <w:t xml:space="preserve">isurare, elaborare e valutare grandezze e caratteristiche tecniche con opportuna strumentazione 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5B83F20E" w14:textId="77777777" w:rsidR="00FA511D" w:rsidRPr="00D85448" w:rsidRDefault="00FA511D" w:rsidP="00AE31AC">
            <w:pPr>
              <w:ind w:left="283"/>
            </w:pPr>
          </w:p>
          <w:p w14:paraId="7E808458" w14:textId="77777777" w:rsidR="00F94B43" w:rsidRDefault="00FA511D" w:rsidP="00AE31AC">
            <w:pPr>
              <w:numPr>
                <w:ilvl w:val="0"/>
                <w:numId w:val="1"/>
              </w:numPr>
            </w:pPr>
            <w:r w:rsidRPr="00D85448">
              <w:t>Utilizzare le equazioni della cinematica nello studio del moto del punto materiale e dei corpi rigidi</w:t>
            </w:r>
          </w:p>
          <w:p w14:paraId="07B6564A" w14:textId="77777777" w:rsidR="00D603F4" w:rsidRPr="00D603F4" w:rsidRDefault="00D603F4" w:rsidP="00AE31AC">
            <w:pPr>
              <w:numPr>
                <w:ilvl w:val="0"/>
                <w:numId w:val="1"/>
              </w:numPr>
            </w:pPr>
            <w:r w:rsidRPr="00D603F4">
              <w:t>Interpretare e applicare le leggi della meccanica nello studio cinematico e dinamico di meccanismi semplici e complessi.</w:t>
            </w:r>
          </w:p>
          <w:p w14:paraId="67604ED8" w14:textId="799C63F7" w:rsidR="00D603F4" w:rsidRPr="00FC55E3" w:rsidRDefault="00D603F4" w:rsidP="00AE31AC"/>
        </w:tc>
        <w:tc>
          <w:tcPr>
            <w:tcW w:w="918" w:type="dxa"/>
            <w:shd w:val="clear" w:color="auto" w:fill="CCCCCC"/>
            <w:vAlign w:val="center"/>
          </w:tcPr>
          <w:p w14:paraId="74BD90DA" w14:textId="06CF634F" w:rsidR="00F94B43" w:rsidRDefault="003D1D13">
            <w:pPr>
              <w:jc w:val="center"/>
            </w:pPr>
            <w:r>
              <w:rPr>
                <w:b/>
                <w:bCs/>
                <w:sz w:val="48"/>
              </w:rPr>
              <w:t>25</w:t>
            </w:r>
          </w:p>
        </w:tc>
      </w:tr>
      <w:tr w:rsidR="00F94B43" w14:paraId="700D69BC" w14:textId="77777777" w:rsidTr="0016407C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1B158696" w:rsidR="00F94B43" w:rsidRDefault="00F94B43" w:rsidP="00EF5832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3CE410A" w14:textId="1AF8CC82" w:rsidR="00D82B15" w:rsidRPr="00EF5832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STATICA </w:t>
            </w:r>
          </w:p>
          <w:p w14:paraId="3AA1D0DC" w14:textId="77777777" w:rsidR="00D82B15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29A6B3F4" w14:textId="77777777" w:rsidR="00D82B15" w:rsidRPr="00D82B15" w:rsidRDefault="00D82B15" w:rsidP="00D82B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Concetto di equilibrio; equazioni cardinali della statica per un corpo rigido vincolato nel piano</w:t>
            </w:r>
          </w:p>
          <w:p w14:paraId="7B52712D" w14:textId="77777777" w:rsidR="00D82B15" w:rsidRPr="00D82B15" w:rsidRDefault="00D82B15" w:rsidP="00D82B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Concetto di trave vincolata; vincolo di carrello, cerniera e incastro</w:t>
            </w:r>
          </w:p>
          <w:p w14:paraId="24CCCDE0" w14:textId="77777777" w:rsidR="00D82B15" w:rsidRPr="00D82B15" w:rsidRDefault="00D82B15" w:rsidP="00D82B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>Carico concentrato e carico ripartito</w:t>
            </w:r>
          </w:p>
          <w:p w14:paraId="6002CE09" w14:textId="559EECA8" w:rsidR="00D82B15" w:rsidRPr="00D82B15" w:rsidRDefault="00D82B15" w:rsidP="00D82B1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D82B15">
              <w:t xml:space="preserve">Equilibrio di travature semplici isostatiche, di archi </w:t>
            </w:r>
            <w:r w:rsidRPr="00D82B15">
              <w:lastRenderedPageBreak/>
              <w:t>a tre cerniere, di travature reticolari</w:t>
            </w:r>
            <w:r>
              <w:t>: Esempi ed esercizi</w:t>
            </w:r>
          </w:p>
          <w:p w14:paraId="6E01E169" w14:textId="25EDAA30" w:rsidR="00F94B43" w:rsidRPr="002D28A0" w:rsidRDefault="00F94B43" w:rsidP="00D82B15">
            <w:pPr>
              <w:ind w:left="283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9B4E78A" w14:textId="77777777" w:rsidR="00AE31AC" w:rsidRDefault="00AE31AC" w:rsidP="00AE31AC">
            <w:pPr>
              <w:numPr>
                <w:ilvl w:val="0"/>
                <w:numId w:val="2"/>
              </w:numPr>
            </w:pPr>
            <w:r>
              <w:lastRenderedPageBreak/>
              <w:t>Equazioni e sistemi di equazioni di 1° grado</w:t>
            </w:r>
          </w:p>
          <w:p w14:paraId="4C235C0B" w14:textId="77777777" w:rsidR="00AE31AC" w:rsidRDefault="00AE31AC" w:rsidP="00AE31AC">
            <w:pPr>
              <w:numPr>
                <w:ilvl w:val="0"/>
                <w:numId w:val="2"/>
              </w:numPr>
            </w:pPr>
            <w:r>
              <w:t>Elementi di calcolo vettoriale</w:t>
            </w:r>
          </w:p>
          <w:p w14:paraId="038EF3B5" w14:textId="77777777" w:rsidR="00AE31AC" w:rsidRDefault="00AE31AC" w:rsidP="00AE31AC">
            <w:pPr>
              <w:numPr>
                <w:ilvl w:val="0"/>
                <w:numId w:val="2"/>
              </w:numPr>
            </w:pPr>
            <w:r>
              <w:t>Fondamenti principali di trigonometria</w:t>
            </w:r>
          </w:p>
          <w:p w14:paraId="3CED6735" w14:textId="77777777" w:rsidR="00F94B43" w:rsidRDefault="00F94B43" w:rsidP="00FB29EE">
            <w:r>
              <w:t>_____________________</w:t>
            </w:r>
          </w:p>
          <w:p w14:paraId="7A9D3CC2" w14:textId="77777777" w:rsidR="00F94B43" w:rsidRDefault="00F94B43" w:rsidP="00FB29EE"/>
          <w:p w14:paraId="46A549E5" w14:textId="672C35BC" w:rsidR="00F94B43" w:rsidRDefault="00AE31AC" w:rsidP="00AE31AC">
            <w:pPr>
              <w:numPr>
                <w:ilvl w:val="0"/>
                <w:numId w:val="10"/>
              </w:numPr>
              <w:tabs>
                <w:tab w:val="clear" w:pos="720"/>
                <w:tab w:val="num" w:pos="309"/>
              </w:tabs>
              <w:ind w:left="309" w:hanging="284"/>
            </w:pPr>
            <w:r>
              <w:t>Equilibrio di una trave vincolata e sollecitata nel piano da un sistema di forze.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7C69426" w14:textId="77777777" w:rsidR="00E12BB8" w:rsidRDefault="00E12BB8" w:rsidP="00E12BB8">
            <w:pPr>
              <w:numPr>
                <w:ilvl w:val="0"/>
                <w:numId w:val="1"/>
              </w:numPr>
            </w:pPr>
            <w:r>
              <w:t>M</w:t>
            </w:r>
            <w:r w:rsidRPr="0035344B">
              <w:t>isurare, elaborare e valutare grandezze e caratteristiche tecniche con opportuna strumentazione</w:t>
            </w:r>
          </w:p>
          <w:p w14:paraId="6FBCC5E8" w14:textId="282E5BB5" w:rsidR="00F94B43" w:rsidRDefault="00E12BB8" w:rsidP="00E12BB8">
            <w:pPr>
              <w:numPr>
                <w:ilvl w:val="0"/>
                <w:numId w:val="1"/>
              </w:numPr>
            </w:pPr>
            <w:r>
              <w:t>P</w:t>
            </w:r>
            <w:r w:rsidRPr="000A1D1E">
              <w:t xml:space="preserve">rogettare </w:t>
            </w:r>
            <w:r>
              <w:t>elementi costruttivi e strutture</w:t>
            </w:r>
            <w:r w:rsidRPr="000A1D1E">
              <w:t>, appli</w:t>
            </w:r>
            <w:r>
              <w:t>cando anche modelli matematici.</w:t>
            </w:r>
          </w:p>
          <w:p w14:paraId="38013DCF" w14:textId="77777777" w:rsidR="00FC55E3" w:rsidRDefault="00FC55E3" w:rsidP="00FC55E3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3532B4" w14:textId="4FA4DF6F" w:rsidR="0016407C" w:rsidRPr="00D85448" w:rsidRDefault="00AE31AC" w:rsidP="0016407C">
            <w:pPr>
              <w:numPr>
                <w:ilvl w:val="0"/>
                <w:numId w:val="1"/>
              </w:numPr>
            </w:pPr>
            <w:r w:rsidRPr="00D85448">
              <w:t>Applicare le leggi della statica allo studio dell’equilibrio dei corpi e delle macchine semplici.</w:t>
            </w:r>
          </w:p>
          <w:p w14:paraId="1A4430D7" w14:textId="368D20AE" w:rsidR="00F94B43" w:rsidRPr="00FC55E3" w:rsidRDefault="00F94B43" w:rsidP="0016407C"/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3DC6439E" w:rsidR="00F94B43" w:rsidRDefault="00D82B15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  <w:r w:rsidR="00F94B43">
              <w:rPr>
                <w:b/>
                <w:bCs/>
                <w:sz w:val="48"/>
              </w:rPr>
              <w:t>0</w:t>
            </w:r>
          </w:p>
        </w:tc>
      </w:tr>
      <w:tr w:rsidR="00F94B43" w14:paraId="6D28C071" w14:textId="77777777" w:rsidTr="00B050B8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77777777" w:rsidR="00F94B43" w:rsidRDefault="00F94B43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6C7083D5" w14:textId="77777777" w:rsidR="00743782" w:rsidRDefault="00743782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ABC3093" w14:textId="19D720B1" w:rsidR="00D82B15" w:rsidRPr="00EF5832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IDRAULICA </w:t>
            </w:r>
          </w:p>
          <w:p w14:paraId="20A06E64" w14:textId="77777777" w:rsidR="00D82B15" w:rsidRDefault="00D82B15" w:rsidP="00D82B15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BBBD903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 xml:space="preserve">Peso specifico, volume specifico, pressione (uso e conversione delle diverse unità di misura) </w:t>
            </w:r>
          </w:p>
          <w:p w14:paraId="20814B4B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>Concetto di pressione idrostatica, andamento della pressione in funzione della profondità di immersione, concetto di pressione assoluta e relativa; principali unità di misura e loro conversione reciproca nei sistemi Tecnico ed Internazionale</w:t>
            </w:r>
          </w:p>
          <w:p w14:paraId="1B3231D3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>Strumenti di misura e loro principio di funzionamento.</w:t>
            </w:r>
          </w:p>
          <w:p w14:paraId="6FAE1A41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>Concetto di Portata volumetrica e ponderale; uso di varie unità di misura e di strumenti di misura</w:t>
            </w:r>
          </w:p>
          <w:p w14:paraId="05322F12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 xml:space="preserve">Energie fondamentali idrauliche; teorema di </w:t>
            </w:r>
            <w:proofErr w:type="spellStart"/>
            <w:r w:rsidRPr="00D82B15">
              <w:t>Bernoulli</w:t>
            </w:r>
            <w:proofErr w:type="spellEnd"/>
          </w:p>
          <w:p w14:paraId="714477F7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 xml:space="preserve">Moto di un liquido in una tubazione, applicazione del teorema di </w:t>
            </w:r>
            <w:proofErr w:type="spellStart"/>
            <w:r w:rsidRPr="00D82B15">
              <w:t>Bernoulli</w:t>
            </w:r>
            <w:proofErr w:type="spellEnd"/>
            <w:r w:rsidRPr="00D82B15">
              <w:t>; studio delle perdite di carico mediante l’utilizzo di formule, tabelle e grafici</w:t>
            </w:r>
          </w:p>
          <w:p w14:paraId="6ABB21EF" w14:textId="77777777" w:rsidR="00D82B15" w:rsidRPr="00D82B15" w:rsidRDefault="00D82B15" w:rsidP="00D82B15">
            <w:pPr>
              <w:numPr>
                <w:ilvl w:val="0"/>
                <w:numId w:val="2"/>
              </w:numPr>
            </w:pPr>
            <w:r w:rsidRPr="00D82B15">
              <w:t>Scelta ottimale del diametro di una tubazione.</w:t>
            </w:r>
          </w:p>
          <w:p w14:paraId="06DA49C4" w14:textId="6228DB64" w:rsidR="00D82B15" w:rsidRPr="00544741" w:rsidRDefault="00D82B15" w:rsidP="00D82B15">
            <w:pPr>
              <w:numPr>
                <w:ilvl w:val="0"/>
                <w:numId w:val="2"/>
              </w:numPr>
            </w:pPr>
            <w:r w:rsidRPr="00D82B15">
              <w:lastRenderedPageBreak/>
              <w:t>Progettazione di massima di una rete di tubazioni; esempi applicativi: calcolo delle portate e dei diametri di una rete idranti antincendio e di un impianto idrosanitario.</w:t>
            </w:r>
          </w:p>
        </w:tc>
        <w:tc>
          <w:tcPr>
            <w:tcW w:w="2551" w:type="dxa"/>
            <w:shd w:val="clear" w:color="auto" w:fill="CCCCCC"/>
            <w:vAlign w:val="center"/>
          </w:tcPr>
          <w:p w14:paraId="7F4C859E" w14:textId="77777777" w:rsidR="00544741" w:rsidRDefault="00544741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Uso delle unità di misura</w:t>
            </w:r>
          </w:p>
          <w:p w14:paraId="35AEFF0D" w14:textId="77777777" w:rsidR="00544741" w:rsidRDefault="00544741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Equazioni di 1 e 2° grado</w:t>
            </w:r>
          </w:p>
          <w:p w14:paraId="157B6AEB" w14:textId="77777777" w:rsidR="00544741" w:rsidRDefault="00544741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Uso di diagrammi nel piano cartesiano </w:t>
            </w:r>
          </w:p>
          <w:p w14:paraId="031C81CA" w14:textId="77ABDB66" w:rsidR="0016407C" w:rsidRDefault="0016407C" w:rsidP="0016407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Uso di tabelle e grafici in scala logaritmica</w:t>
            </w:r>
          </w:p>
          <w:p w14:paraId="3AC18101" w14:textId="77777777" w:rsidR="00544741" w:rsidRDefault="00544741" w:rsidP="00544741"/>
          <w:p w14:paraId="2C7ECFB7" w14:textId="77777777" w:rsidR="00544741" w:rsidRDefault="00544741" w:rsidP="00544741">
            <w:r>
              <w:t>_____________________</w:t>
            </w:r>
          </w:p>
          <w:p w14:paraId="17F37CD8" w14:textId="77777777" w:rsidR="00544741" w:rsidRDefault="00544741" w:rsidP="00544741"/>
          <w:p w14:paraId="24E84CD8" w14:textId="77777777" w:rsidR="00F94B43" w:rsidRDefault="0016407C" w:rsidP="0016407C">
            <w:pPr>
              <w:numPr>
                <w:ilvl w:val="0"/>
                <w:numId w:val="2"/>
              </w:numPr>
            </w:pPr>
            <w:r w:rsidRPr="00D82B15">
              <w:t>Concetto di pressione idrostatica, andamento della pressione in funzione della profondità di immersione, concetto di pressione assoluta e relativa; principali unità di misura e loro conversione reciproca nei sistemi Tecnico ed Internazionale</w:t>
            </w:r>
            <w:r>
              <w:t>.</w:t>
            </w:r>
          </w:p>
          <w:p w14:paraId="13206651" w14:textId="0D6CB5B0" w:rsidR="0016407C" w:rsidRDefault="0035344B" w:rsidP="0016407C">
            <w:pPr>
              <w:numPr>
                <w:ilvl w:val="0"/>
                <w:numId w:val="2"/>
              </w:numPr>
            </w:pPr>
            <w:r w:rsidRPr="00D82B15">
              <w:t>Concetto di Portata volumetrica</w:t>
            </w:r>
            <w:r>
              <w:t xml:space="preserve"> e ponderale.</w:t>
            </w:r>
          </w:p>
          <w:p w14:paraId="73AF71C0" w14:textId="5C5FAE92" w:rsidR="0035344B" w:rsidRDefault="0035344B" w:rsidP="0035344B">
            <w:pPr>
              <w:numPr>
                <w:ilvl w:val="0"/>
                <w:numId w:val="2"/>
              </w:numPr>
            </w:pPr>
            <w:r w:rsidRPr="00D82B15">
              <w:t xml:space="preserve">Energie fondamentali idrauliche; teorema di </w:t>
            </w:r>
            <w:proofErr w:type="spellStart"/>
            <w:r w:rsidRPr="00D82B15">
              <w:t>Bernoulli</w:t>
            </w:r>
            <w:proofErr w:type="spellEnd"/>
          </w:p>
          <w:p w14:paraId="2B419467" w14:textId="77777777" w:rsidR="0035344B" w:rsidRPr="00D82B15" w:rsidRDefault="0035344B" w:rsidP="0035344B">
            <w:pPr>
              <w:numPr>
                <w:ilvl w:val="0"/>
                <w:numId w:val="2"/>
              </w:numPr>
            </w:pPr>
            <w:r w:rsidRPr="00D82B15">
              <w:t>Scelta ottimale del diametro di una tubazione.</w:t>
            </w:r>
          </w:p>
          <w:p w14:paraId="695DC6AB" w14:textId="537B8B9D" w:rsidR="0035344B" w:rsidRDefault="0035344B" w:rsidP="0035344B"/>
        </w:tc>
        <w:tc>
          <w:tcPr>
            <w:tcW w:w="2155" w:type="dxa"/>
            <w:shd w:val="clear" w:color="auto" w:fill="CCCCCC"/>
            <w:vAlign w:val="center"/>
          </w:tcPr>
          <w:p w14:paraId="4D9B8841" w14:textId="77777777" w:rsidR="001D0D77" w:rsidRDefault="001D0D77" w:rsidP="00E12BB8">
            <w:pPr>
              <w:numPr>
                <w:ilvl w:val="0"/>
                <w:numId w:val="1"/>
              </w:numPr>
            </w:pPr>
            <w:r w:rsidRPr="00FC55E3">
              <w:t>individuare le proprietà dei materiali in relazione all’impiego</w:t>
            </w:r>
          </w:p>
          <w:p w14:paraId="414B2278" w14:textId="5B2B9E79" w:rsidR="00E12BB8" w:rsidRPr="00E12BB8" w:rsidRDefault="00E12BB8" w:rsidP="00E12BB8">
            <w:pPr>
              <w:numPr>
                <w:ilvl w:val="0"/>
                <w:numId w:val="1"/>
              </w:numPr>
            </w:pPr>
            <w:r>
              <w:t>P</w:t>
            </w:r>
            <w:r w:rsidRPr="00E12BB8">
              <w:t>rogettare, assemblare collaudare e predisporre la manutenzion</w:t>
            </w:r>
            <w:r>
              <w:t xml:space="preserve">e di componenti, di macchine, di </w:t>
            </w:r>
            <w:r w:rsidRPr="00E12BB8">
              <w:t>sistemi</w:t>
            </w:r>
            <w:r>
              <w:t xml:space="preserve"> e di </w:t>
            </w:r>
            <w:r w:rsidRPr="00E12BB8">
              <w:t xml:space="preserve"> </w:t>
            </w:r>
            <w:r>
              <w:t>impianti idraulici</w:t>
            </w:r>
            <w:r w:rsidRPr="00E12BB8">
              <w:t xml:space="preserve"> </w:t>
            </w:r>
          </w:p>
          <w:p w14:paraId="07B011E7" w14:textId="7A7629CF" w:rsidR="00F94B43" w:rsidRDefault="00E12BB8" w:rsidP="00E12BB8">
            <w:pPr>
              <w:ind w:left="283"/>
            </w:pPr>
            <w:r>
              <w:t xml:space="preserve"> 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3DD971CE" w14:textId="66DE5171" w:rsidR="00B050B8" w:rsidRPr="00B050B8" w:rsidRDefault="00B050B8" w:rsidP="00B050B8">
            <w:pPr>
              <w:numPr>
                <w:ilvl w:val="0"/>
                <w:numId w:val="1"/>
              </w:numPr>
            </w:pPr>
            <w:r w:rsidRPr="00933B27">
              <w:t>Verificare con prove di laboratorio le caratteristiche dei liquidi in pressione e “a pelo libero”.</w:t>
            </w:r>
          </w:p>
          <w:p w14:paraId="574EA9BA" w14:textId="77777777" w:rsidR="00B050B8" w:rsidRDefault="00B050B8" w:rsidP="00B050B8">
            <w:pPr>
              <w:numPr>
                <w:ilvl w:val="0"/>
                <w:numId w:val="1"/>
              </w:numPr>
              <w:rPr>
                <w:rFonts w:ascii="Times" w:hAnsi="Times" w:cs="Times"/>
                <w:sz w:val="24"/>
                <w:szCs w:val="24"/>
              </w:rPr>
            </w:pPr>
            <w:r w:rsidRPr="00EC5AD2">
              <w:t>Calcolare i fabbisogni energetici di un impianto</w:t>
            </w:r>
            <w:r>
              <w:t xml:space="preserve"> idraulico</w:t>
            </w:r>
            <w:r w:rsidRPr="00EC5AD2">
              <w:t>, individuando i problemi connessi all’ approvvigionamento, alla distribuzione e alla conversione dell’energia.</w:t>
            </w:r>
          </w:p>
          <w:p w14:paraId="59F2806C" w14:textId="77777777" w:rsidR="00F94B43" w:rsidRPr="00544741" w:rsidRDefault="00544741" w:rsidP="00B050B8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45EDD5DC" w:rsidR="00F94B43" w:rsidRDefault="003D1D13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</w:t>
            </w:r>
            <w:r w:rsidR="000A31FE">
              <w:rPr>
                <w:b/>
                <w:bCs/>
                <w:sz w:val="48"/>
              </w:rPr>
              <w:t>5</w:t>
            </w:r>
          </w:p>
        </w:tc>
        <w:bookmarkStart w:id="0" w:name="_GoBack"/>
        <w:bookmarkEnd w:id="0"/>
      </w:tr>
      <w:tr w:rsidR="001D0D77" w14:paraId="16A9F77B" w14:textId="77777777" w:rsidTr="00B050B8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21B3DBF6" w:rsidR="001D0D77" w:rsidRDefault="001D0D77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222EF6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4FFB4117" w14:textId="78511867" w:rsidR="00743782" w:rsidRP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  <w:r w:rsidRPr="00743782">
              <w:rPr>
                <w:b/>
                <w:sz w:val="18"/>
                <w:szCs w:val="18"/>
              </w:rPr>
              <w:t>MACCHINE IDRAULICHE</w:t>
            </w:r>
          </w:p>
          <w:p w14:paraId="74FCFA33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2817777B" w14:textId="77777777" w:rsidR="00743782" w:rsidRPr="00743782" w:rsidRDefault="00743782" w:rsidP="0074378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Pompe: concetto di prevalenza; di altezza di aspirazione; di potenza assorbita; di rendimento globale; di curva caratteristica</w:t>
            </w:r>
          </w:p>
          <w:p w14:paraId="274F7464" w14:textId="77777777" w:rsidR="00743782" w:rsidRPr="00743782" w:rsidRDefault="00743782" w:rsidP="0074378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Architettura e principio di funzionamento di pompe centrifughe</w:t>
            </w:r>
          </w:p>
          <w:p w14:paraId="2E30D77A" w14:textId="77777777" w:rsidR="00743782" w:rsidRPr="00743782" w:rsidRDefault="00743782" w:rsidP="0074378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Architettura e principio di funzionamento di pompe volumetriche</w:t>
            </w:r>
          </w:p>
          <w:p w14:paraId="22C7312C" w14:textId="77777777" w:rsidR="00743782" w:rsidRPr="00743782" w:rsidRDefault="00743782" w:rsidP="0074378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Esempi di impianti di sollevamento; pompe in parallelo e in serie; autoclave</w:t>
            </w:r>
          </w:p>
          <w:p w14:paraId="4EB63442" w14:textId="77777777" w:rsidR="00743782" w:rsidRPr="00743782" w:rsidRDefault="00743782" w:rsidP="0074378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Turbine: concetto di salto motore; di altezza di scarico; di potenza resa; di rendimento globale; di curva della potenza</w:t>
            </w:r>
          </w:p>
          <w:p w14:paraId="0BC93795" w14:textId="1CE841B4" w:rsidR="001D0D77" w:rsidRPr="00726337" w:rsidRDefault="00743782" w:rsidP="0074378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 xml:space="preserve">Architettura e principio di funzionamento di turbine </w:t>
            </w:r>
            <w:proofErr w:type="spellStart"/>
            <w:r w:rsidRPr="00743782">
              <w:t>Pelton</w:t>
            </w:r>
            <w:proofErr w:type="spellEnd"/>
            <w:r w:rsidRPr="00743782">
              <w:t>-Francis-</w:t>
            </w:r>
            <w:proofErr w:type="spellStart"/>
            <w:r w:rsidRPr="00743782">
              <w:t>Kaplan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660D52" w14:textId="77777777" w:rsidR="001D0D77" w:rsidRDefault="001D0D77" w:rsidP="00EF56BB">
            <w:pPr>
              <w:numPr>
                <w:ilvl w:val="0"/>
                <w:numId w:val="1"/>
              </w:numPr>
            </w:pPr>
            <w:r>
              <w:t>Uso delle unità di misura</w:t>
            </w:r>
          </w:p>
          <w:p w14:paraId="0319D37E" w14:textId="77777777" w:rsidR="001D0D77" w:rsidRDefault="001D0D77" w:rsidP="00EF56BB">
            <w:pPr>
              <w:numPr>
                <w:ilvl w:val="0"/>
                <w:numId w:val="1"/>
              </w:numPr>
            </w:pPr>
            <w:r>
              <w:t>Equazioni di 1 e 2° grado</w:t>
            </w:r>
          </w:p>
          <w:p w14:paraId="10D32DF1" w14:textId="77777777" w:rsidR="001D0D77" w:rsidRDefault="001D0D77" w:rsidP="00EF56BB">
            <w:pPr>
              <w:numPr>
                <w:ilvl w:val="0"/>
                <w:numId w:val="1"/>
              </w:numPr>
            </w:pPr>
            <w:r>
              <w:t>Uso di diagrammi nel piano cartesiano</w:t>
            </w:r>
          </w:p>
          <w:p w14:paraId="34686F1C" w14:textId="045748F5" w:rsidR="003C7669" w:rsidRDefault="003C7669" w:rsidP="00EF56BB">
            <w:pPr>
              <w:numPr>
                <w:ilvl w:val="0"/>
                <w:numId w:val="1"/>
              </w:numPr>
            </w:pPr>
            <w:r w:rsidRPr="00D82B15">
              <w:t>Concetto di Portata volumetrica</w:t>
            </w:r>
            <w:r>
              <w:t xml:space="preserve"> e ponderale.</w:t>
            </w:r>
          </w:p>
          <w:p w14:paraId="2E19F212" w14:textId="1F39A270" w:rsidR="003C7669" w:rsidRDefault="003C7669" w:rsidP="00EF56BB">
            <w:pPr>
              <w:numPr>
                <w:ilvl w:val="0"/>
                <w:numId w:val="1"/>
              </w:numPr>
            </w:pPr>
            <w:r w:rsidRPr="00D82B15">
              <w:t xml:space="preserve">Energie fondamentali idrauliche; teorema di </w:t>
            </w:r>
            <w:proofErr w:type="spellStart"/>
            <w:r w:rsidRPr="00D82B15">
              <w:t>Bernoulli</w:t>
            </w:r>
            <w:proofErr w:type="spellEnd"/>
          </w:p>
          <w:p w14:paraId="10962DA1" w14:textId="77777777" w:rsidR="001D0D77" w:rsidRDefault="001D0D77" w:rsidP="001D0D77"/>
          <w:p w14:paraId="6C613102" w14:textId="77777777" w:rsidR="001D0D77" w:rsidRDefault="001D0D77" w:rsidP="001D0D77">
            <w:r>
              <w:t>_____________________</w:t>
            </w:r>
          </w:p>
          <w:p w14:paraId="67A20A6B" w14:textId="77777777" w:rsidR="001D0D77" w:rsidRDefault="001D0D77" w:rsidP="001D0D77"/>
          <w:p w14:paraId="54DCC990" w14:textId="77777777" w:rsidR="00EF56BB" w:rsidRPr="00743782" w:rsidRDefault="00EF56BB" w:rsidP="00EF56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Pompe: concetto di prevalenza; di altezza di aspirazione; di potenza assorbita; di rendimento globale; di curva caratteristica</w:t>
            </w:r>
          </w:p>
          <w:p w14:paraId="4E768BE7" w14:textId="55FB7833" w:rsidR="001D0D77" w:rsidRDefault="00EF56BB" w:rsidP="00EF56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43782">
              <w:t>Turbine: concetto di salto motore; di altezza di scarico; di potenza resa; di rendimento globale; di curva della potenza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0CA279A" w14:textId="2AB235CF" w:rsidR="002C7F85" w:rsidRPr="002C7F85" w:rsidRDefault="002C7F85" w:rsidP="002C7F85">
            <w:pPr>
              <w:numPr>
                <w:ilvl w:val="0"/>
                <w:numId w:val="1"/>
              </w:numPr>
            </w:pPr>
            <w:r w:rsidRPr="002C7F85">
              <w:t xml:space="preserve">progettare </w:t>
            </w:r>
            <w:r>
              <w:t xml:space="preserve">apparati, </w:t>
            </w:r>
            <w:r w:rsidRPr="002C7F85">
              <w:t>sistemi</w:t>
            </w:r>
            <w:r>
              <w:t xml:space="preserve"> ed impianti </w:t>
            </w:r>
            <w:proofErr w:type="spellStart"/>
            <w:r>
              <w:t>idraukici</w:t>
            </w:r>
            <w:proofErr w:type="spellEnd"/>
            <w:r w:rsidRPr="002C7F85">
              <w:t xml:space="preserve">, applicando anche modelli matematici, e analizzarne le risposte alle sollecitazioni meccaniche, termiche, </w:t>
            </w:r>
            <w:r>
              <w:t>energetich</w:t>
            </w:r>
            <w:r w:rsidRPr="002C7F85">
              <w:t xml:space="preserve">e e di altra natura </w:t>
            </w:r>
          </w:p>
          <w:p w14:paraId="27B9D9E9" w14:textId="57998964" w:rsidR="002C7F85" w:rsidRPr="002C7F85" w:rsidRDefault="002C7F85" w:rsidP="002C7F85">
            <w:pPr>
              <w:numPr>
                <w:ilvl w:val="0"/>
                <w:numId w:val="1"/>
              </w:numPr>
            </w:pPr>
            <w:r w:rsidRPr="002C7F85">
              <w:t xml:space="preserve">progettare, assemblare collaudare e predisporre la manutenzione di componenti, di macchine e di sistemi </w:t>
            </w:r>
            <w:r>
              <w:t>idraulici</w:t>
            </w:r>
            <w:r w:rsidRPr="002C7F85">
              <w:t xml:space="preserve"> </w:t>
            </w:r>
          </w:p>
          <w:p w14:paraId="5CDC2C5F" w14:textId="14E5B604" w:rsidR="002C7F85" w:rsidRPr="002C7F85" w:rsidRDefault="002C7F85" w:rsidP="002C7F85">
            <w:pPr>
              <w:numPr>
                <w:ilvl w:val="0"/>
                <w:numId w:val="1"/>
              </w:numPr>
            </w:pPr>
            <w:r w:rsidRPr="002C7F85">
              <w:t xml:space="preserve">organizzare e gestire processi di manutenzione per </w:t>
            </w:r>
            <w:r w:rsidR="00F96D1F">
              <w:t>macchine idrauliche motrici ed operatrici</w:t>
            </w:r>
            <w:r>
              <w:t xml:space="preserve"> </w:t>
            </w:r>
            <w:r w:rsidRPr="002C7F85">
              <w:t xml:space="preserve">, nel rispetto delle relative procedure </w:t>
            </w:r>
          </w:p>
          <w:p w14:paraId="1CCC169F" w14:textId="77777777" w:rsidR="001D0D77" w:rsidRDefault="001D0D77" w:rsidP="00182516">
            <w:pPr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0F2BE2" w14:textId="77777777" w:rsidR="00B050B8" w:rsidRDefault="00933B27" w:rsidP="00B050B8">
            <w:pPr>
              <w:numPr>
                <w:ilvl w:val="0"/>
                <w:numId w:val="1"/>
              </w:numPr>
            </w:pPr>
            <w:r w:rsidRPr="00933B27">
              <w:t xml:space="preserve">Verificare il funzionamento di macchine idrauliche motrici ed operatrici, </w:t>
            </w:r>
            <w:r>
              <w:t>analizzandone i</w:t>
            </w:r>
            <w:r w:rsidRPr="00933B27">
              <w:t xml:space="preserve"> parametri caratteristici.</w:t>
            </w:r>
          </w:p>
          <w:p w14:paraId="46629440" w14:textId="2126A24E" w:rsidR="00B050B8" w:rsidRPr="00933B27" w:rsidRDefault="00B050B8" w:rsidP="00B050B8">
            <w:pPr>
              <w:numPr>
                <w:ilvl w:val="0"/>
                <w:numId w:val="1"/>
              </w:numPr>
            </w:pPr>
            <w:r w:rsidRPr="00933B27">
              <w:t>Descrivere impianti idraulici e dimensionarne gli organi essenziali.</w:t>
            </w:r>
          </w:p>
          <w:p w14:paraId="438FECD9" w14:textId="550BF0EC" w:rsidR="001D0D77" w:rsidRPr="00544741" w:rsidRDefault="001D0D77" w:rsidP="00B050B8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77777777" w:rsidR="001D0D77" w:rsidRDefault="00491BF8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35</w:t>
            </w:r>
          </w:p>
        </w:tc>
      </w:tr>
      <w:tr w:rsidR="00F94B43" w14:paraId="6EC4ECFA" w14:textId="77777777" w:rsidTr="002C7F85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1187DF30" w14:textId="77777777" w:rsidR="00F94B43" w:rsidRDefault="002554AF">
            <w:pPr>
              <w:jc w:val="center"/>
            </w:pPr>
            <w:r>
              <w:rPr>
                <w:b/>
                <w:bCs/>
                <w:sz w:val="48"/>
              </w:rPr>
              <w:t>6</w:t>
            </w:r>
          </w:p>
        </w:tc>
        <w:tc>
          <w:tcPr>
            <w:tcW w:w="2835" w:type="dxa"/>
            <w:shd w:val="clear" w:color="auto" w:fill="CCCCCC"/>
          </w:tcPr>
          <w:p w14:paraId="32FAD741" w14:textId="77777777" w:rsidR="00743782" w:rsidRDefault="00743782" w:rsidP="00743782"/>
          <w:p w14:paraId="5E426B55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TURBINE EOLICHE</w:t>
            </w:r>
          </w:p>
          <w:p w14:paraId="6AF27A43" w14:textId="77777777" w:rsidR="00743782" w:rsidRDefault="00743782" w:rsidP="0074378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47423367" w14:textId="77777777" w:rsidR="00732262" w:rsidRPr="00732262" w:rsidRDefault="00732262" w:rsidP="007322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32262">
              <w:lastRenderedPageBreak/>
              <w:t>Principi generali sull’energia eolica</w:t>
            </w:r>
          </w:p>
          <w:p w14:paraId="51BAE16A" w14:textId="77777777" w:rsidR="00732262" w:rsidRPr="00732262" w:rsidRDefault="00732262" w:rsidP="007322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32262">
              <w:t xml:space="preserve">Architettura e principio di funzionamento di turbine eoliche. </w:t>
            </w:r>
          </w:p>
          <w:p w14:paraId="09668809" w14:textId="77777777" w:rsidR="00732262" w:rsidRPr="00732262" w:rsidRDefault="00732262" w:rsidP="0073226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32262">
              <w:t>Progetto di un impianto con mini-micro turbine eoliche</w:t>
            </w:r>
          </w:p>
          <w:p w14:paraId="460D4ED2" w14:textId="32502257" w:rsidR="00540DFA" w:rsidRPr="00CA24E3" w:rsidRDefault="00540DFA" w:rsidP="00732262">
            <w:pPr>
              <w:ind w:left="283"/>
            </w:pPr>
          </w:p>
        </w:tc>
        <w:tc>
          <w:tcPr>
            <w:tcW w:w="2551" w:type="dxa"/>
            <w:shd w:val="clear" w:color="auto" w:fill="CCCCCC"/>
          </w:tcPr>
          <w:p w14:paraId="59B0B118" w14:textId="77777777" w:rsidR="00EF56BB" w:rsidRDefault="00EF56BB" w:rsidP="00EF56BB">
            <w:pPr>
              <w:numPr>
                <w:ilvl w:val="0"/>
                <w:numId w:val="1"/>
              </w:numPr>
            </w:pPr>
            <w:r>
              <w:lastRenderedPageBreak/>
              <w:t>Uso delle unità di misura</w:t>
            </w:r>
          </w:p>
          <w:p w14:paraId="6A86CDCB" w14:textId="77777777" w:rsidR="00EF56BB" w:rsidRDefault="00EF56BB" w:rsidP="00EF56BB">
            <w:pPr>
              <w:numPr>
                <w:ilvl w:val="0"/>
                <w:numId w:val="1"/>
              </w:numPr>
            </w:pPr>
            <w:r>
              <w:t>Equazioni di 1 e 2° grado</w:t>
            </w:r>
          </w:p>
          <w:p w14:paraId="5091CA0C" w14:textId="77777777" w:rsidR="00EF56BB" w:rsidRDefault="00EF56BB" w:rsidP="00EF56BB">
            <w:pPr>
              <w:numPr>
                <w:ilvl w:val="0"/>
                <w:numId w:val="1"/>
              </w:numPr>
            </w:pPr>
            <w:r>
              <w:t xml:space="preserve">Uso di diagrammi nel </w:t>
            </w:r>
            <w:r>
              <w:lastRenderedPageBreak/>
              <w:t>piano cartesiano</w:t>
            </w:r>
          </w:p>
          <w:p w14:paraId="04011E62" w14:textId="77777777" w:rsidR="00EF56BB" w:rsidRDefault="00EF56BB" w:rsidP="00EF56BB">
            <w:pPr>
              <w:numPr>
                <w:ilvl w:val="0"/>
                <w:numId w:val="1"/>
              </w:numPr>
            </w:pPr>
            <w:r w:rsidRPr="00D82B15">
              <w:t>Concetto di Portata volumetrica</w:t>
            </w:r>
            <w:r>
              <w:t xml:space="preserve"> e ponderale.</w:t>
            </w:r>
          </w:p>
          <w:p w14:paraId="39F737EB" w14:textId="77777777" w:rsidR="00EF56BB" w:rsidRDefault="00EF56BB" w:rsidP="00EF56BB">
            <w:pPr>
              <w:numPr>
                <w:ilvl w:val="0"/>
                <w:numId w:val="1"/>
              </w:numPr>
            </w:pPr>
            <w:r w:rsidRPr="00D82B15">
              <w:t xml:space="preserve">Energie fondamentali idrauliche; teorema di </w:t>
            </w:r>
            <w:proofErr w:type="spellStart"/>
            <w:r w:rsidRPr="00D82B15">
              <w:t>Bernoulli</w:t>
            </w:r>
            <w:proofErr w:type="spellEnd"/>
          </w:p>
          <w:p w14:paraId="5A5A9121" w14:textId="77777777" w:rsidR="002554AF" w:rsidRDefault="002554AF" w:rsidP="002554AF"/>
          <w:p w14:paraId="5F7E7FA5" w14:textId="77777777" w:rsidR="002554AF" w:rsidRDefault="002554AF" w:rsidP="002554AF">
            <w:r>
              <w:t>_____________________</w:t>
            </w:r>
          </w:p>
          <w:p w14:paraId="12F3C2EC" w14:textId="77777777" w:rsidR="002554AF" w:rsidRDefault="002554AF" w:rsidP="002554AF"/>
          <w:p w14:paraId="569F49C1" w14:textId="7BC8A195" w:rsidR="002554AF" w:rsidRDefault="00EF56BB" w:rsidP="003D1D1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732262">
              <w:t xml:space="preserve">Architettura e principio di funzionamento di turbine eoliche. </w:t>
            </w:r>
          </w:p>
        </w:tc>
        <w:tc>
          <w:tcPr>
            <w:tcW w:w="2155" w:type="dxa"/>
            <w:shd w:val="clear" w:color="auto" w:fill="CCCCCC"/>
            <w:vAlign w:val="center"/>
          </w:tcPr>
          <w:p w14:paraId="692FD004" w14:textId="194AF455" w:rsidR="00F96D1F" w:rsidRPr="002C7F85" w:rsidRDefault="00F96D1F" w:rsidP="00F96D1F">
            <w:pPr>
              <w:numPr>
                <w:ilvl w:val="0"/>
                <w:numId w:val="1"/>
              </w:numPr>
            </w:pPr>
            <w:r w:rsidRPr="002C7F85">
              <w:lastRenderedPageBreak/>
              <w:t xml:space="preserve">progettare </w:t>
            </w:r>
            <w:r>
              <w:t xml:space="preserve">apparati, </w:t>
            </w:r>
            <w:r w:rsidRPr="002C7F85">
              <w:t>sistemi</w:t>
            </w:r>
            <w:r>
              <w:t xml:space="preserve"> ed impianti eolici</w:t>
            </w:r>
            <w:r w:rsidRPr="002C7F85">
              <w:t xml:space="preserve">, applicando </w:t>
            </w:r>
            <w:r w:rsidRPr="002C7F85">
              <w:lastRenderedPageBreak/>
              <w:t xml:space="preserve">anche modelli matematici, e analizzarne le risposte alle sollecitazioni meccaniche, </w:t>
            </w:r>
            <w:r>
              <w:t>energetich</w:t>
            </w:r>
            <w:r w:rsidRPr="002C7F85">
              <w:t xml:space="preserve">e e di altra natura </w:t>
            </w:r>
          </w:p>
          <w:p w14:paraId="6A4C1BF1" w14:textId="778E3D62" w:rsidR="00F96D1F" w:rsidRPr="002C7F85" w:rsidRDefault="00F96D1F" w:rsidP="00F96D1F">
            <w:pPr>
              <w:numPr>
                <w:ilvl w:val="0"/>
                <w:numId w:val="1"/>
              </w:numPr>
            </w:pPr>
            <w:r w:rsidRPr="002C7F85">
              <w:t xml:space="preserve">progettare, assemblare collaudare e predisporre la manutenzione di componenti, di macchine e di sistemi </w:t>
            </w:r>
            <w:r>
              <w:t>eolici</w:t>
            </w:r>
            <w:r w:rsidRPr="002C7F85">
              <w:t xml:space="preserve"> </w:t>
            </w:r>
          </w:p>
          <w:p w14:paraId="04D8DB60" w14:textId="3720D299" w:rsidR="00F96D1F" w:rsidRPr="002C7F85" w:rsidRDefault="00F96D1F" w:rsidP="00F96D1F">
            <w:pPr>
              <w:numPr>
                <w:ilvl w:val="0"/>
                <w:numId w:val="1"/>
              </w:numPr>
            </w:pPr>
            <w:r w:rsidRPr="002C7F85">
              <w:t xml:space="preserve">organizzare e gestire processi di manutenzione per </w:t>
            </w:r>
            <w:r>
              <w:t>turbine eoliche</w:t>
            </w:r>
            <w:r w:rsidRPr="002C7F85">
              <w:t xml:space="preserve">, nel rispetto delle relative procedure </w:t>
            </w:r>
          </w:p>
          <w:p w14:paraId="29DAE375" w14:textId="77777777" w:rsidR="00F94B43" w:rsidRDefault="00F94B43" w:rsidP="002C7F85"/>
        </w:tc>
        <w:tc>
          <w:tcPr>
            <w:tcW w:w="2126" w:type="dxa"/>
            <w:shd w:val="clear" w:color="auto" w:fill="CCCCCC"/>
            <w:vAlign w:val="center"/>
          </w:tcPr>
          <w:p w14:paraId="4C538B0E" w14:textId="7E950789" w:rsidR="00933B27" w:rsidRPr="00933B27" w:rsidRDefault="00933B27" w:rsidP="00B050B8">
            <w:pPr>
              <w:numPr>
                <w:ilvl w:val="0"/>
                <w:numId w:val="1"/>
              </w:numPr>
            </w:pPr>
            <w:r w:rsidRPr="00933B27">
              <w:lastRenderedPageBreak/>
              <w:t xml:space="preserve">Descrivere impianti </w:t>
            </w:r>
            <w:r>
              <w:t>eolici ed i relativi</w:t>
            </w:r>
            <w:r w:rsidRPr="00933B27">
              <w:t xml:space="preserve"> organi essenziali.</w:t>
            </w:r>
          </w:p>
          <w:p w14:paraId="77400896" w14:textId="15A02180" w:rsidR="00933B27" w:rsidRPr="00933B27" w:rsidRDefault="00933B27" w:rsidP="00B050B8">
            <w:pPr>
              <w:numPr>
                <w:ilvl w:val="0"/>
                <w:numId w:val="1"/>
              </w:numPr>
            </w:pPr>
            <w:r w:rsidRPr="00933B27">
              <w:lastRenderedPageBreak/>
              <w:t>Verific</w:t>
            </w:r>
            <w:r>
              <w:t>are il funzionamento di turbine</w:t>
            </w:r>
            <w:r w:rsidRPr="00933B27">
              <w:t xml:space="preserve"> </w:t>
            </w:r>
            <w:r>
              <w:t>eoliche</w:t>
            </w:r>
            <w:r w:rsidRPr="00933B27">
              <w:t xml:space="preserve">, </w:t>
            </w:r>
            <w:r>
              <w:t>analizzandone i</w:t>
            </w:r>
            <w:r w:rsidRPr="00933B27">
              <w:t xml:space="preserve"> parametri caratteristici.</w:t>
            </w:r>
          </w:p>
          <w:p w14:paraId="490193DA" w14:textId="3EBEB848" w:rsidR="00D4515D" w:rsidRPr="00EC5AD2" w:rsidRDefault="00EC5AD2" w:rsidP="00B050B8">
            <w:pPr>
              <w:numPr>
                <w:ilvl w:val="0"/>
                <w:numId w:val="1"/>
              </w:numPr>
              <w:rPr>
                <w:rFonts w:ascii="Times" w:hAnsi="Times" w:cs="Times"/>
                <w:sz w:val="24"/>
                <w:szCs w:val="24"/>
              </w:rPr>
            </w:pPr>
            <w:r w:rsidRPr="00EC5AD2">
              <w:t>Analizzare e valutare l’impiego delle diversi fonti di energia, tradizionali e innovative, in relazione ai costi e all’impatto ambientale.</w:t>
            </w:r>
          </w:p>
          <w:p w14:paraId="231E8BA8" w14:textId="5C91EFA1" w:rsidR="00EC5AD2" w:rsidRPr="00EC5AD2" w:rsidRDefault="00EC5AD2" w:rsidP="00B050B8">
            <w:pPr>
              <w:numPr>
                <w:ilvl w:val="0"/>
                <w:numId w:val="1"/>
              </w:numPr>
              <w:rPr>
                <w:rFonts w:ascii="Times" w:hAnsi="Times" w:cs="Times"/>
                <w:sz w:val="24"/>
                <w:szCs w:val="24"/>
              </w:r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65E073BC" w14:textId="77777777" w:rsidR="00F94B43" w:rsidRDefault="00491BF8">
            <w:r>
              <w:rPr>
                <w:b/>
                <w:bCs/>
                <w:sz w:val="48"/>
              </w:rPr>
              <w:lastRenderedPageBreak/>
              <w:t>15</w:t>
            </w:r>
          </w:p>
        </w:tc>
      </w:tr>
    </w:tbl>
    <w:p w14:paraId="638AE3A1" w14:textId="77777777" w:rsidR="00C94EC8" w:rsidRDefault="00C94EC8"/>
    <w:p w14:paraId="624B8C3A" w14:textId="77777777" w:rsidR="003C312F" w:rsidRDefault="003C312F"/>
    <w:p w14:paraId="074F66C3" w14:textId="77777777" w:rsidR="003C312F" w:rsidRDefault="003C312F"/>
    <w:p w14:paraId="0C260A94" w14:textId="77777777" w:rsidR="003C312F" w:rsidRDefault="003C312F"/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5E52A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5E52A7" w:rsidRPr="007606F7" w:rsidRDefault="005E52A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5E52A7" w:rsidRPr="007606F7" w:rsidRDefault="005E52A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5E52A7" w:rsidRDefault="005E52A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5E52A7" w:rsidRDefault="005E52A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5319293C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Meccanica Macchine Energia -</w:t>
            </w:r>
          </w:p>
          <w:p w14:paraId="074FBD64" w14:textId="77777777" w:rsidR="005E52A7" w:rsidRPr="001A533D" w:rsidRDefault="005E52A7" w:rsidP="00491BF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19214999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2D1122C3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0A2F828A" w:rsidR="005E52A7" w:rsidRDefault="00732262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443518DA" w:rsidR="005E52A7" w:rsidRDefault="003D1D13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732262">
              <w:rPr>
                <w:b/>
                <w:bCs/>
              </w:rPr>
              <w:t>/2016</w:t>
            </w:r>
          </w:p>
        </w:tc>
      </w:tr>
      <w:tr w:rsidR="005E52A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5E52A7" w:rsidRDefault="005E52A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5E52A7" w:rsidRDefault="005E52A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500683E7" w:rsidR="005E52A7" w:rsidRDefault="00C037BC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5E52A7">
              <w:rPr>
                <w:b/>
                <w:bCs/>
              </w:rPr>
              <w:t xml:space="preserve">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77777777" w:rsidR="00A93EEE" w:rsidRDefault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092C89">
              <w:rPr>
                <w:rStyle w:val="Numeropagina"/>
                <w:b/>
              </w:rPr>
              <w:t>7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092C89">
              <w:rPr>
                <w:rStyle w:val="Numeropagina"/>
                <w:b/>
                <w:bCs/>
              </w:rPr>
              <w:t>7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 xml:space="preserve">ltipla. Come criterio di valutazione sarà adottato il modello di seguito descritto; esso è da intendere quale criterio orientativo adottato dal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EF56BB" w:rsidRDefault="00EF56BB">
      <w:r>
        <w:separator/>
      </w:r>
    </w:p>
  </w:endnote>
  <w:endnote w:type="continuationSeparator" w:id="0">
    <w:p w14:paraId="2272DB1C" w14:textId="77777777" w:rsidR="00EF56BB" w:rsidRDefault="00EF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35A68214" w:rsidR="00EF56BB" w:rsidRDefault="00EF56BB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747F9004" w:rsidR="00EF56BB" w:rsidRDefault="00EF56BB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EF56BB" w:rsidRDefault="00EF56B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EF56BB" w:rsidRDefault="00EF56BB">
      <w:r>
        <w:separator/>
      </w:r>
    </w:p>
  </w:footnote>
  <w:footnote w:type="continuationSeparator" w:id="0">
    <w:p w14:paraId="22860611" w14:textId="77777777" w:rsidR="00EF56BB" w:rsidRDefault="00EF56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EF56BB" w:rsidRDefault="00EF56BB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EF56BB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EF56BB" w:rsidRPr="007606F7" w:rsidRDefault="00EF56BB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EF56BB" w:rsidRPr="007606F7" w:rsidRDefault="00EF56BB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EF56BB" w:rsidRDefault="00EF56BB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EF56BB" w:rsidRDefault="00EF56BB" w:rsidP="003632F9">
          <w:pPr>
            <w:pStyle w:val="Intestazione"/>
            <w:rPr>
              <w:b/>
              <w:bCs/>
              <w:sz w:val="18"/>
            </w:rPr>
          </w:pPr>
        </w:p>
        <w:p w14:paraId="5509E80B" w14:textId="77777777" w:rsidR="00EF56BB" w:rsidRDefault="00EF56BB" w:rsidP="00491BF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Meccanica Macchine Energia -</w:t>
          </w:r>
        </w:p>
        <w:p w14:paraId="7817C908" w14:textId="77777777" w:rsidR="00EF56BB" w:rsidRPr="001A533D" w:rsidRDefault="00EF56BB" w:rsidP="00491BF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43882C58" w14:textId="77777777" w:rsidR="00EF56BB" w:rsidRDefault="00EF56BB" w:rsidP="00491BF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5A1A104C" w14:textId="77777777" w:rsidR="00EF56BB" w:rsidRDefault="00EF56BB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2C02B0B2" w:rsidR="00EF56BB" w:rsidRDefault="00EF56BB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49ECAF00" w:rsidR="00EF56BB" w:rsidRDefault="003D1D13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</w:t>
          </w:r>
          <w:r w:rsidR="00EF56BB">
            <w:rPr>
              <w:b/>
              <w:bCs/>
            </w:rPr>
            <w:t>/2016</w:t>
          </w:r>
        </w:p>
      </w:tc>
    </w:tr>
    <w:tr w:rsidR="00EF56BB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EF56BB" w:rsidRDefault="00EF56BB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EF56BB" w:rsidRDefault="00EF56BB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2B7096AB" w:rsidR="00EF56BB" w:rsidRDefault="00C037BC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III</w:t>
          </w:r>
          <w:r w:rsidR="00EF56BB">
            <w:rPr>
              <w:b/>
              <w:bCs/>
            </w:rPr>
            <w:t xml:space="preserve"> sez. I</w:t>
          </w:r>
        </w:p>
      </w:tc>
    </w:tr>
    <w:tr w:rsidR="00EF56BB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EF56BB" w:rsidRDefault="00EF56BB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EF56BB" w:rsidRDefault="00EF56BB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EF56BB" w:rsidRDefault="00EF56BB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0A31FE">
            <w:rPr>
              <w:rStyle w:val="Numeropagina"/>
              <w:b/>
              <w:noProof/>
            </w:rPr>
            <w:t>3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0A31FE">
            <w:rPr>
              <w:rStyle w:val="Numeropagina"/>
              <w:b/>
              <w:noProof/>
            </w:rPr>
            <w:t>7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EF56BB" w:rsidRDefault="00EF56B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EF56BB" w:rsidRDefault="00EF56BB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EF56BB" w:rsidRDefault="00EF56BB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50377"/>
    <w:rsid w:val="00056B11"/>
    <w:rsid w:val="00057CFF"/>
    <w:rsid w:val="0007376D"/>
    <w:rsid w:val="0007763A"/>
    <w:rsid w:val="00092C89"/>
    <w:rsid w:val="000A1D1E"/>
    <w:rsid w:val="000A31FE"/>
    <w:rsid w:val="000C7DB0"/>
    <w:rsid w:val="00101FFE"/>
    <w:rsid w:val="00155EF3"/>
    <w:rsid w:val="0016407C"/>
    <w:rsid w:val="00167F03"/>
    <w:rsid w:val="00182516"/>
    <w:rsid w:val="001A533D"/>
    <w:rsid w:val="001D0D77"/>
    <w:rsid w:val="002554AF"/>
    <w:rsid w:val="002935F8"/>
    <w:rsid w:val="002C7F85"/>
    <w:rsid w:val="002D28A0"/>
    <w:rsid w:val="002E2220"/>
    <w:rsid w:val="00321488"/>
    <w:rsid w:val="0035344B"/>
    <w:rsid w:val="003632F9"/>
    <w:rsid w:val="003831CE"/>
    <w:rsid w:val="00385C2F"/>
    <w:rsid w:val="003866CA"/>
    <w:rsid w:val="003913E7"/>
    <w:rsid w:val="003A0B68"/>
    <w:rsid w:val="003A0FC4"/>
    <w:rsid w:val="003C312F"/>
    <w:rsid w:val="003C7669"/>
    <w:rsid w:val="003D1D13"/>
    <w:rsid w:val="003D54E4"/>
    <w:rsid w:val="00475B73"/>
    <w:rsid w:val="004879C8"/>
    <w:rsid w:val="00491BF8"/>
    <w:rsid w:val="00540DFA"/>
    <w:rsid w:val="00544741"/>
    <w:rsid w:val="005A3E66"/>
    <w:rsid w:val="005B3C17"/>
    <w:rsid w:val="005E52A7"/>
    <w:rsid w:val="006429A4"/>
    <w:rsid w:val="006A4371"/>
    <w:rsid w:val="0071194E"/>
    <w:rsid w:val="00713212"/>
    <w:rsid w:val="00726337"/>
    <w:rsid w:val="00732262"/>
    <w:rsid w:val="00743782"/>
    <w:rsid w:val="007606F7"/>
    <w:rsid w:val="00777B5A"/>
    <w:rsid w:val="007B0759"/>
    <w:rsid w:val="00894083"/>
    <w:rsid w:val="00933B27"/>
    <w:rsid w:val="0093520D"/>
    <w:rsid w:val="009802CD"/>
    <w:rsid w:val="009C4B73"/>
    <w:rsid w:val="009E628F"/>
    <w:rsid w:val="00A438CF"/>
    <w:rsid w:val="00A93EEE"/>
    <w:rsid w:val="00AA14FB"/>
    <w:rsid w:val="00AD18BA"/>
    <w:rsid w:val="00AE31AC"/>
    <w:rsid w:val="00B050B8"/>
    <w:rsid w:val="00B2359F"/>
    <w:rsid w:val="00B427DD"/>
    <w:rsid w:val="00B44F00"/>
    <w:rsid w:val="00B64889"/>
    <w:rsid w:val="00B65B1F"/>
    <w:rsid w:val="00B82926"/>
    <w:rsid w:val="00BC22FC"/>
    <w:rsid w:val="00BE45AB"/>
    <w:rsid w:val="00C037BC"/>
    <w:rsid w:val="00C07C25"/>
    <w:rsid w:val="00C46520"/>
    <w:rsid w:val="00C94EC8"/>
    <w:rsid w:val="00CA24E3"/>
    <w:rsid w:val="00CB1182"/>
    <w:rsid w:val="00CE015C"/>
    <w:rsid w:val="00D160A6"/>
    <w:rsid w:val="00D4515D"/>
    <w:rsid w:val="00D603F4"/>
    <w:rsid w:val="00D82B15"/>
    <w:rsid w:val="00D85448"/>
    <w:rsid w:val="00DC0107"/>
    <w:rsid w:val="00DD05AC"/>
    <w:rsid w:val="00DD6388"/>
    <w:rsid w:val="00E12BB8"/>
    <w:rsid w:val="00E716E6"/>
    <w:rsid w:val="00E80D98"/>
    <w:rsid w:val="00EC4900"/>
    <w:rsid w:val="00EC5AD2"/>
    <w:rsid w:val="00ED1B90"/>
    <w:rsid w:val="00ED664A"/>
    <w:rsid w:val="00EF56BB"/>
    <w:rsid w:val="00EF56D9"/>
    <w:rsid w:val="00EF5832"/>
    <w:rsid w:val="00F32284"/>
    <w:rsid w:val="00F94B43"/>
    <w:rsid w:val="00F96D1F"/>
    <w:rsid w:val="00FA511D"/>
    <w:rsid w:val="00FB29EE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DFACD-4B7C-4944-B393-27A1538F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1615</Words>
  <Characters>9207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6</cp:revision>
  <cp:lastPrinted>2006-11-10T11:25:00Z</cp:lastPrinted>
  <dcterms:created xsi:type="dcterms:W3CDTF">2016-09-13T13:44:00Z</dcterms:created>
  <dcterms:modified xsi:type="dcterms:W3CDTF">2016-09-18T15:47:00Z</dcterms:modified>
</cp:coreProperties>
</file>